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40D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</w:rPr>
        <w:t>行政执法证注销公告</w:t>
      </w:r>
    </w:p>
    <w:p w14:paraId="02C649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贯彻执行《福建省行政执法条例》，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加强行政执法管理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和执法人员资格管理制度的要求，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对因离职、退休或存在其它应当注销证件情形等原因的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名行政执法人员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持有的行政执法证件予以注销。自本公告发布之日起被注销的执法证件即时失效，相关人员不得从事行政执法行为。 </w:t>
      </w:r>
      <w:bookmarkStart w:id="0" w:name="_GoBack"/>
      <w:bookmarkEnd w:id="0"/>
    </w:p>
    <w:p w14:paraId="6BE079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特此公告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！</w:t>
      </w:r>
    </w:p>
    <w:p w14:paraId="1D60F5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附件：南安市文体旅局行政执法证注销情况表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</w:t>
      </w:r>
    </w:p>
    <w:p w14:paraId="66D283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0E5A7F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1B7FF3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南安市文化体育和旅游局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2025年6月16日                                                                                                                                   </w:t>
      </w:r>
    </w:p>
    <w:p w14:paraId="741261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70" w:lineRule="atLeas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629832A"/>
    <w:p w14:paraId="75AEE414"/>
    <w:p w14:paraId="60DFE3C9"/>
    <w:p w14:paraId="0D49CFD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4ACD8F8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2834869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15C347A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54B3FCC4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 w14:paraId="5E4C3E11">
      <w:pPr>
        <w:jc w:val="center"/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南安市文体旅局行政执法证注销情况表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  <w:t>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</w:t>
      </w:r>
    </w:p>
    <w:tbl>
      <w:tblPr>
        <w:tblStyle w:val="4"/>
        <w:tblW w:w="9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65"/>
        <w:gridCol w:w="3567"/>
        <w:gridCol w:w="2310"/>
        <w:gridCol w:w="1695"/>
      </w:tblGrid>
      <w:tr w14:paraId="1155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A1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63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356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2C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所属机构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C4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执法证件号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36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证件注销</w:t>
            </w:r>
          </w:p>
          <w:p w14:paraId="75306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原因</w:t>
            </w:r>
          </w:p>
        </w:tc>
      </w:tr>
      <w:tr w14:paraId="3933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D4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15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黄剑平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9F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南安市文化体育和旅游局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00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13040721001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C2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离职</w:t>
            </w:r>
          </w:p>
        </w:tc>
      </w:tr>
      <w:tr w14:paraId="79FE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AF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98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叶忠民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5B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南安市文化体育和旅游局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22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13040721002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A5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退休</w:t>
            </w:r>
          </w:p>
        </w:tc>
      </w:tr>
      <w:tr w14:paraId="6631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FB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EE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黄鸿仁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D1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南安市文化体育和旅游局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F4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13040721003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3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退休</w:t>
            </w:r>
          </w:p>
        </w:tc>
      </w:tr>
      <w:tr w14:paraId="622B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D1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69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曾金拔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BA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南安市文化体育和旅游局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44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13040721016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FF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离职</w:t>
            </w:r>
          </w:p>
        </w:tc>
      </w:tr>
    </w:tbl>
    <w:p w14:paraId="7DEF53E3"/>
    <w:p w14:paraId="1BCFA040"/>
    <w:p w14:paraId="0CBC46D2"/>
    <w:p w14:paraId="33F1ECCB"/>
    <w:p w14:paraId="05CA71A5"/>
    <w:p w14:paraId="23782497"/>
    <w:p w14:paraId="760EEE4B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3261B"/>
    <w:rsid w:val="00C3261B"/>
    <w:rsid w:val="00E913BE"/>
    <w:rsid w:val="078A1D14"/>
    <w:rsid w:val="166331E0"/>
    <w:rsid w:val="1CE804BC"/>
    <w:rsid w:val="63946C25"/>
    <w:rsid w:val="76D00928"/>
    <w:rsid w:val="7E0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392</Characters>
  <Lines>1</Lines>
  <Paragraphs>1</Paragraphs>
  <TotalTime>27</TotalTime>
  <ScaleCrop>false</ScaleCrop>
  <LinksUpToDate>false</LinksUpToDate>
  <CharactersWithSpaces>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2025-06-13T05:03:00Z</dcterms:created>
  <dc:creator>Administrator</dc:creator>
  <cp:lastModifiedBy>Administrator</cp:lastModifiedBy>
  <cp:lastPrinted>2025-06-16T08:14:00Z</cp:lastPrinted>
  <dcterms:modified xsi:type="dcterms:W3CDTF">2025-06-16T08:30:24Z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eyJoZGlkIjoiYTcwMmRiOWQwMTcyZTNhMTU2MGUwNDBjOGQ1NzhiMjIiLCJ1c2VySWQiOiIzNzc1MzIzNzkifQ==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D13193884F8F4153908A7C404CD2EDEB_12</vt:lpwstr>
  </property>
</Properties>
</file>